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E2" w:rsidRPr="009B3297" w:rsidRDefault="008A23E2" w:rsidP="008A23E2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B3297">
        <w:rPr>
          <w:rFonts w:asciiTheme="minorHAnsi" w:hAnsiTheme="minorHAnsi" w:cstheme="minorHAnsi"/>
          <w:b/>
          <w:sz w:val="28"/>
          <w:szCs w:val="28"/>
        </w:rPr>
        <w:t xml:space="preserve">St Andrew’s College Foundation </w:t>
      </w:r>
    </w:p>
    <w:p w:rsidR="008A23E2" w:rsidRPr="009B3297" w:rsidRDefault="008A23E2" w:rsidP="008A23E2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B3297">
        <w:rPr>
          <w:rFonts w:asciiTheme="minorHAnsi" w:hAnsiTheme="minorHAnsi" w:cstheme="minorHAnsi"/>
          <w:b/>
          <w:sz w:val="28"/>
          <w:szCs w:val="28"/>
        </w:rPr>
        <w:t>Annual General Meeting</w:t>
      </w:r>
    </w:p>
    <w:p w:rsidR="008A23E2" w:rsidRPr="009B3297" w:rsidRDefault="008A23E2" w:rsidP="008A23E2">
      <w:pPr>
        <w:pStyle w:val="Heading1"/>
        <w:jc w:val="center"/>
        <w:rPr>
          <w:rFonts w:asciiTheme="minorHAnsi" w:hAnsiTheme="minorHAnsi"/>
          <w:b w:val="0"/>
          <w:sz w:val="28"/>
          <w:szCs w:val="28"/>
        </w:rPr>
      </w:pPr>
      <w:bookmarkStart w:id="0" w:name="_Toc440465563"/>
      <w:bookmarkStart w:id="1" w:name="_Toc440465827"/>
      <w:r w:rsidRPr="009B3297">
        <w:rPr>
          <w:rFonts w:asciiTheme="minorHAnsi" w:hAnsiTheme="minorHAnsi"/>
          <w:sz w:val="28"/>
          <w:szCs w:val="28"/>
        </w:rPr>
        <w:t>Member’s Questions Form</w:t>
      </w:r>
      <w:bookmarkEnd w:id="0"/>
      <w:bookmarkEnd w:id="1"/>
    </w:p>
    <w:p w:rsidR="008A23E2" w:rsidRPr="009B3297" w:rsidRDefault="008A23E2" w:rsidP="008A23E2">
      <w:pPr>
        <w:tabs>
          <w:tab w:val="left" w:pos="-720"/>
        </w:tabs>
        <w:suppressAutoHyphens/>
        <w:rPr>
          <w:rFonts w:asciiTheme="minorHAnsi" w:hAnsiTheme="minorHAnsi" w:cs="Arial"/>
          <w:b/>
          <w:szCs w:val="24"/>
          <w:lang w:val="en-GB"/>
        </w:rPr>
      </w:pPr>
    </w:p>
    <w:p w:rsidR="008A23E2" w:rsidRPr="009B3297" w:rsidRDefault="008A23E2" w:rsidP="008A23E2">
      <w:pPr>
        <w:tabs>
          <w:tab w:val="left" w:pos="-720"/>
        </w:tabs>
        <w:suppressAutoHyphens/>
        <w:rPr>
          <w:rFonts w:asciiTheme="minorHAnsi" w:hAnsiTheme="minorHAnsi" w:cs="Arial"/>
          <w:b/>
          <w:szCs w:val="24"/>
          <w:lang w:val="en-GB"/>
        </w:rPr>
      </w:pPr>
    </w:p>
    <w:p w:rsidR="0001620D" w:rsidRPr="009B3297" w:rsidRDefault="0001620D" w:rsidP="0001620D">
      <w:pPr>
        <w:tabs>
          <w:tab w:val="left" w:pos="-720"/>
        </w:tabs>
        <w:suppressAutoHyphens/>
        <w:rPr>
          <w:rFonts w:asciiTheme="minorHAnsi" w:hAnsiTheme="minorHAnsi" w:cs="ArialMT"/>
          <w:szCs w:val="24"/>
        </w:rPr>
      </w:pPr>
      <w:r w:rsidRPr="009B3297">
        <w:rPr>
          <w:rFonts w:asciiTheme="minorHAnsi" w:hAnsiTheme="minorHAnsi" w:cs="ArialMT"/>
          <w:szCs w:val="24"/>
        </w:rPr>
        <w:t>Your questions regarding any matter relating to the St Andrew’s College Foundation that may be releva</w:t>
      </w:r>
      <w:r w:rsidR="007B2E35">
        <w:rPr>
          <w:rFonts w:asciiTheme="minorHAnsi" w:hAnsiTheme="minorHAnsi" w:cs="ArialMT"/>
          <w:szCs w:val="24"/>
        </w:rPr>
        <w:t>nt to the 2023</w:t>
      </w:r>
      <w:r w:rsidRPr="009B3297">
        <w:rPr>
          <w:rFonts w:asciiTheme="minorHAnsi" w:hAnsiTheme="minorHAnsi" w:cs="ArialMT"/>
          <w:szCs w:val="24"/>
        </w:rPr>
        <w:t xml:space="preserve"> Annual General Meeting are important to us. We invite you to use this form to submit any questions.</w:t>
      </w:r>
    </w:p>
    <w:p w:rsidR="0001620D" w:rsidRPr="009B3297" w:rsidRDefault="0001620D" w:rsidP="0001620D">
      <w:pPr>
        <w:tabs>
          <w:tab w:val="left" w:pos="-720"/>
        </w:tabs>
        <w:suppressAutoHyphens/>
        <w:rPr>
          <w:rFonts w:asciiTheme="minorHAnsi" w:hAnsiTheme="minorHAnsi" w:cs="ArialMT"/>
          <w:szCs w:val="24"/>
        </w:rPr>
      </w:pPr>
    </w:p>
    <w:p w:rsidR="0001620D" w:rsidRPr="009B3297" w:rsidRDefault="0001620D" w:rsidP="0001620D">
      <w:pPr>
        <w:tabs>
          <w:tab w:val="left" w:pos="-720"/>
        </w:tabs>
        <w:suppressAutoHyphens/>
        <w:rPr>
          <w:rFonts w:asciiTheme="minorHAnsi" w:hAnsiTheme="minorHAnsi" w:cs="ArialMT"/>
          <w:szCs w:val="24"/>
        </w:rPr>
      </w:pPr>
      <w:r w:rsidRPr="009B3297">
        <w:rPr>
          <w:rFonts w:asciiTheme="minorHAnsi" w:hAnsiTheme="minorHAnsi" w:cs="ArialMT"/>
          <w:szCs w:val="24"/>
        </w:rPr>
        <w:t xml:space="preserve">We </w:t>
      </w:r>
      <w:r>
        <w:rPr>
          <w:rFonts w:asciiTheme="minorHAnsi" w:hAnsiTheme="minorHAnsi" w:cs="ArialMT"/>
          <w:szCs w:val="24"/>
        </w:rPr>
        <w:t xml:space="preserve">will </w:t>
      </w:r>
      <w:r w:rsidRPr="009B3297">
        <w:rPr>
          <w:rFonts w:asciiTheme="minorHAnsi" w:hAnsiTheme="minorHAnsi" w:cs="ArialMT"/>
          <w:szCs w:val="24"/>
        </w:rPr>
        <w:t xml:space="preserve">respond to as many of </w:t>
      </w:r>
      <w:r>
        <w:rPr>
          <w:rFonts w:asciiTheme="minorHAnsi" w:hAnsiTheme="minorHAnsi" w:cs="ArialMT"/>
          <w:szCs w:val="24"/>
        </w:rPr>
        <w:t>your</w:t>
      </w:r>
      <w:r w:rsidRPr="009B3297">
        <w:rPr>
          <w:rFonts w:asciiTheme="minorHAnsi" w:hAnsiTheme="minorHAnsi" w:cs="ArialMT"/>
          <w:szCs w:val="24"/>
        </w:rPr>
        <w:t xml:space="preserve"> </w:t>
      </w:r>
      <w:r w:rsidR="00332A57">
        <w:rPr>
          <w:rFonts w:asciiTheme="minorHAnsi" w:hAnsiTheme="minorHAnsi" w:cs="ArialMT"/>
          <w:szCs w:val="24"/>
        </w:rPr>
        <w:t>q</w:t>
      </w:r>
      <w:r w:rsidR="007B2E35">
        <w:rPr>
          <w:rFonts w:asciiTheme="minorHAnsi" w:hAnsiTheme="minorHAnsi" w:cs="ArialMT"/>
          <w:szCs w:val="24"/>
        </w:rPr>
        <w:t>uestions as possible at the 2023</w:t>
      </w:r>
      <w:r w:rsidRPr="009B3297">
        <w:rPr>
          <w:rFonts w:asciiTheme="minorHAnsi" w:hAnsiTheme="minorHAnsi" w:cs="ArialMT"/>
          <w:szCs w:val="24"/>
        </w:rPr>
        <w:t xml:space="preserve"> Annual General Meeting.</w:t>
      </w:r>
      <w:r>
        <w:rPr>
          <w:rFonts w:asciiTheme="minorHAnsi" w:hAnsiTheme="minorHAnsi" w:cs="ArialMT"/>
          <w:szCs w:val="24"/>
        </w:rPr>
        <w:t xml:space="preserve"> If you are unable to attend the meeting, please leave your phone number and we will call you to respond to you question.</w:t>
      </w:r>
    </w:p>
    <w:p w:rsidR="0001620D" w:rsidRPr="009B3297" w:rsidRDefault="0001620D" w:rsidP="0001620D">
      <w:pPr>
        <w:tabs>
          <w:tab w:val="left" w:pos="-720"/>
        </w:tabs>
        <w:suppressAutoHyphens/>
        <w:rPr>
          <w:rFonts w:asciiTheme="minorHAnsi" w:hAnsiTheme="minorHAnsi" w:cs="ArialMT"/>
          <w:szCs w:val="24"/>
        </w:rPr>
      </w:pPr>
    </w:p>
    <w:p w:rsidR="0001620D" w:rsidRPr="009B3297" w:rsidRDefault="0001620D" w:rsidP="0001620D">
      <w:pPr>
        <w:tabs>
          <w:tab w:val="left" w:pos="-720"/>
        </w:tabs>
        <w:suppressAutoHyphens/>
        <w:rPr>
          <w:rFonts w:asciiTheme="minorHAnsi" w:hAnsiTheme="minorHAnsi" w:cs="Arial"/>
          <w:szCs w:val="24"/>
          <w:lang w:val="en-GB"/>
        </w:rPr>
      </w:pPr>
      <w:r w:rsidRPr="009B3297">
        <w:rPr>
          <w:rFonts w:asciiTheme="minorHAnsi" w:hAnsiTheme="minorHAnsi" w:cs="ArialMT"/>
          <w:szCs w:val="24"/>
        </w:rPr>
        <w:t xml:space="preserve">Members’ questions must be received </w:t>
      </w:r>
      <w:r w:rsidRPr="009B3297">
        <w:rPr>
          <w:rFonts w:asciiTheme="minorHAnsi" w:hAnsiTheme="minorHAnsi" w:cs="Arial"/>
          <w:b/>
          <w:i/>
          <w:szCs w:val="24"/>
          <w:lang w:val="en-GB"/>
        </w:rPr>
        <w:t xml:space="preserve">no later than </w:t>
      </w:r>
      <w:r w:rsidR="00DD7D67" w:rsidRPr="009D7A36">
        <w:rPr>
          <w:rFonts w:asciiTheme="minorHAnsi" w:hAnsiTheme="minorHAnsi" w:cs="Arial"/>
          <w:b/>
          <w:i/>
          <w:szCs w:val="24"/>
          <w:lang w:val="en-GB"/>
        </w:rPr>
        <w:t xml:space="preserve">5pm </w:t>
      </w:r>
      <w:r w:rsidR="007B2E35">
        <w:rPr>
          <w:rFonts w:asciiTheme="minorHAnsi" w:hAnsiTheme="minorHAnsi" w:cs="Arial"/>
          <w:b/>
          <w:i/>
          <w:szCs w:val="24"/>
          <w:lang w:val="en-GB"/>
        </w:rPr>
        <w:t>Friday 23 June</w:t>
      </w:r>
      <w:r w:rsidR="00DD7D67">
        <w:rPr>
          <w:rFonts w:asciiTheme="minorHAnsi" w:hAnsiTheme="minorHAnsi" w:cs="Arial"/>
          <w:b/>
          <w:i/>
          <w:szCs w:val="24"/>
          <w:lang w:val="en-GB"/>
        </w:rPr>
        <w:t xml:space="preserve"> 202</w:t>
      </w:r>
      <w:r w:rsidR="007B2E35">
        <w:rPr>
          <w:rFonts w:asciiTheme="minorHAnsi" w:hAnsiTheme="minorHAnsi" w:cs="Arial"/>
          <w:b/>
          <w:i/>
          <w:szCs w:val="24"/>
          <w:lang w:val="en-GB"/>
        </w:rPr>
        <w:t>3</w:t>
      </w:r>
      <w:r w:rsidRPr="009B3297">
        <w:rPr>
          <w:rFonts w:asciiTheme="minorHAnsi" w:hAnsiTheme="minorHAnsi" w:cs="Arial"/>
          <w:b/>
          <w:i/>
          <w:szCs w:val="24"/>
          <w:lang w:val="en-GB"/>
        </w:rPr>
        <w:t>.</w:t>
      </w:r>
      <w:r w:rsidRPr="009B3297">
        <w:rPr>
          <w:rFonts w:asciiTheme="minorHAnsi" w:hAnsiTheme="minorHAnsi" w:cs="Arial"/>
          <w:szCs w:val="24"/>
          <w:lang w:val="en-GB"/>
        </w:rPr>
        <w:t xml:space="preserve"> Please return this form to:</w:t>
      </w:r>
    </w:p>
    <w:p w:rsidR="008A23E2" w:rsidRPr="009B3297" w:rsidRDefault="008A23E2" w:rsidP="008A23E2">
      <w:pPr>
        <w:tabs>
          <w:tab w:val="left" w:pos="-720"/>
        </w:tabs>
        <w:suppressAutoHyphens/>
        <w:rPr>
          <w:rFonts w:asciiTheme="minorHAnsi" w:hAnsiTheme="minorHAnsi" w:cs="Arial"/>
          <w:szCs w:val="24"/>
          <w:lang w:val="en-GB"/>
        </w:rPr>
      </w:pPr>
    </w:p>
    <w:p w:rsidR="008A23E2" w:rsidRPr="009B3297" w:rsidRDefault="008A23E2" w:rsidP="008A23E2">
      <w:pPr>
        <w:suppressAutoHyphens/>
        <w:ind w:left="720"/>
        <w:rPr>
          <w:rFonts w:asciiTheme="minorHAnsi" w:hAnsiTheme="minorHAnsi" w:cs="Arial"/>
          <w:szCs w:val="24"/>
          <w:lang w:val="en-GB"/>
        </w:rPr>
      </w:pPr>
      <w:r>
        <w:rPr>
          <w:rFonts w:asciiTheme="minorHAnsi" w:hAnsiTheme="minorHAnsi" w:cs="Arial"/>
          <w:szCs w:val="24"/>
          <w:lang w:val="en-GB"/>
        </w:rPr>
        <w:t>Hannah Atwell</w:t>
      </w:r>
      <w:bookmarkStart w:id="2" w:name="_GoBack"/>
      <w:bookmarkEnd w:id="2"/>
    </w:p>
    <w:p w:rsidR="008A23E2" w:rsidRPr="009B3297" w:rsidRDefault="008A23E2" w:rsidP="008A23E2">
      <w:pPr>
        <w:suppressAutoHyphens/>
        <w:ind w:left="720"/>
        <w:rPr>
          <w:rFonts w:asciiTheme="minorHAnsi" w:hAnsiTheme="minorHAnsi" w:cs="Arial"/>
          <w:szCs w:val="24"/>
          <w:lang w:val="en-GB"/>
        </w:rPr>
      </w:pPr>
      <w:r w:rsidRPr="009B3297">
        <w:rPr>
          <w:rFonts w:asciiTheme="minorHAnsi" w:hAnsiTheme="minorHAnsi" w:cs="Arial"/>
          <w:szCs w:val="24"/>
          <w:lang w:val="en-GB"/>
        </w:rPr>
        <w:t>Executive Officer</w:t>
      </w:r>
    </w:p>
    <w:p w:rsidR="008A23E2" w:rsidRPr="009B3297" w:rsidRDefault="008A23E2" w:rsidP="008A23E2">
      <w:pPr>
        <w:suppressAutoHyphens/>
        <w:ind w:left="720"/>
        <w:rPr>
          <w:rFonts w:asciiTheme="minorHAnsi" w:hAnsiTheme="minorHAnsi" w:cs="Arial"/>
          <w:szCs w:val="24"/>
          <w:lang w:val="en-GB"/>
        </w:rPr>
      </w:pPr>
      <w:r w:rsidRPr="009B3297">
        <w:rPr>
          <w:rFonts w:asciiTheme="minorHAnsi" w:hAnsiTheme="minorHAnsi" w:cs="Arial"/>
          <w:szCs w:val="24"/>
          <w:lang w:val="en-GB"/>
        </w:rPr>
        <w:t>St Andrew’s College Foundation</w:t>
      </w:r>
    </w:p>
    <w:p w:rsidR="008A23E2" w:rsidRPr="009B3297" w:rsidRDefault="008A23E2" w:rsidP="008A23E2">
      <w:pPr>
        <w:suppressAutoHyphens/>
        <w:ind w:left="720"/>
        <w:rPr>
          <w:rFonts w:asciiTheme="minorHAnsi" w:hAnsiTheme="minorHAnsi" w:cs="Arial"/>
          <w:szCs w:val="24"/>
          <w:lang w:val="en-GB"/>
        </w:rPr>
      </w:pPr>
      <w:r w:rsidRPr="009B3297">
        <w:rPr>
          <w:rFonts w:asciiTheme="minorHAnsi" w:hAnsiTheme="minorHAnsi" w:cs="Arial"/>
          <w:szCs w:val="24"/>
          <w:lang w:val="en-GB"/>
        </w:rPr>
        <w:t>T: +61 2 9565 7303</w:t>
      </w:r>
    </w:p>
    <w:p w:rsidR="008A23E2" w:rsidRPr="009B3297" w:rsidRDefault="008A23E2" w:rsidP="008A23E2">
      <w:pPr>
        <w:suppressAutoHyphens/>
        <w:ind w:left="720"/>
        <w:rPr>
          <w:rFonts w:asciiTheme="minorHAnsi" w:hAnsiTheme="minorHAnsi" w:cs="Arial"/>
          <w:szCs w:val="24"/>
          <w:lang w:val="en-GB"/>
        </w:rPr>
      </w:pPr>
      <w:r w:rsidRPr="009B3297">
        <w:rPr>
          <w:rFonts w:asciiTheme="minorHAnsi" w:hAnsiTheme="minorHAnsi" w:cs="Arial"/>
          <w:szCs w:val="24"/>
          <w:lang w:val="en-GB"/>
        </w:rPr>
        <w:t>E: advancement@standrewscollege.edu.au</w:t>
      </w:r>
    </w:p>
    <w:p w:rsidR="008A23E2" w:rsidRPr="009B3297" w:rsidRDefault="008A23E2" w:rsidP="008A23E2">
      <w:pPr>
        <w:suppressAutoHyphens/>
        <w:ind w:left="720"/>
        <w:rPr>
          <w:rFonts w:asciiTheme="minorHAnsi" w:hAnsiTheme="minorHAnsi" w:cs="Arial"/>
          <w:szCs w:val="24"/>
          <w:lang w:val="en-GB"/>
        </w:rPr>
      </w:pPr>
      <w:r w:rsidRPr="009B3297">
        <w:rPr>
          <w:rFonts w:asciiTheme="minorHAnsi" w:hAnsiTheme="minorHAnsi" w:cs="Arial"/>
          <w:szCs w:val="24"/>
          <w:lang w:val="en-GB"/>
        </w:rPr>
        <w:t>M: St Andrew’s College, 19 Carillon Avenue NEWTOWN NSW 2042</w:t>
      </w:r>
    </w:p>
    <w:p w:rsidR="008A23E2" w:rsidRPr="009B3297" w:rsidRDefault="008A23E2" w:rsidP="008A23E2">
      <w:pPr>
        <w:tabs>
          <w:tab w:val="left" w:pos="-720"/>
        </w:tabs>
        <w:suppressAutoHyphens/>
        <w:rPr>
          <w:rFonts w:asciiTheme="minorHAnsi" w:hAnsiTheme="minorHAnsi" w:cs="Arial"/>
          <w:b/>
          <w:szCs w:val="24"/>
          <w:lang w:val="en-GB"/>
        </w:rPr>
      </w:pPr>
    </w:p>
    <w:p w:rsidR="008A23E2" w:rsidRPr="009B3297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="Arial"/>
          <w:szCs w:val="24"/>
          <w:lang w:val="en-GB"/>
        </w:rPr>
      </w:pPr>
      <w:r w:rsidRPr="009B3297">
        <w:rPr>
          <w:rFonts w:asciiTheme="minorHAnsi" w:hAnsiTheme="minorHAnsi" w:cs="Arial"/>
          <w:szCs w:val="24"/>
          <w:lang w:val="en-GB"/>
        </w:rPr>
        <w:t>Name</w:t>
      </w:r>
      <w:r w:rsidRPr="009B3297">
        <w:rPr>
          <w:rFonts w:asciiTheme="minorHAnsi" w:hAnsiTheme="minorHAnsi" w:cs="Arial"/>
          <w:szCs w:val="24"/>
          <w:lang w:val="en-GB"/>
        </w:rPr>
        <w:tab/>
      </w:r>
      <w:r w:rsidRPr="009B3297">
        <w:rPr>
          <w:rFonts w:asciiTheme="minorHAnsi" w:hAnsiTheme="minorHAnsi" w:cstheme="minorHAnsi"/>
        </w:rPr>
        <w:t>___________________________________________________</w:t>
      </w:r>
    </w:p>
    <w:p w:rsidR="008A23E2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theme="minorHAnsi"/>
        </w:rPr>
      </w:pPr>
      <w:r w:rsidRPr="009B3297">
        <w:rPr>
          <w:rFonts w:asciiTheme="minorHAnsi" w:hAnsiTheme="minorHAnsi" w:cs="Arial"/>
          <w:szCs w:val="24"/>
          <w:lang w:val="en-GB"/>
        </w:rPr>
        <w:t>Address</w:t>
      </w:r>
      <w:r w:rsidRPr="009B3297">
        <w:rPr>
          <w:rFonts w:asciiTheme="minorHAnsi" w:hAnsiTheme="minorHAnsi" w:cs="Arial"/>
          <w:szCs w:val="24"/>
          <w:lang w:val="en-GB"/>
        </w:rPr>
        <w:tab/>
      </w:r>
      <w:r w:rsidRPr="009B3297">
        <w:rPr>
          <w:rFonts w:asciiTheme="minorHAnsi" w:hAnsiTheme="minorHAnsi" w:cstheme="minorHAnsi"/>
        </w:rPr>
        <w:t>___________________________________________________</w:t>
      </w:r>
    </w:p>
    <w:p w:rsidR="008A23E2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Number</w:t>
      </w:r>
      <w:r>
        <w:rPr>
          <w:rFonts w:asciiTheme="minorHAnsi" w:hAnsiTheme="minorHAnsi" w:cstheme="minorHAnsi"/>
        </w:rPr>
        <w:tab/>
      </w:r>
      <w:r w:rsidRPr="009B3297">
        <w:rPr>
          <w:rFonts w:asciiTheme="minorHAnsi" w:hAnsiTheme="minorHAnsi" w:cstheme="minorHAnsi"/>
        </w:rPr>
        <w:t>___________________________________________________</w:t>
      </w:r>
    </w:p>
    <w:p w:rsidR="008A23E2" w:rsidRPr="009B3297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="Arial"/>
          <w:szCs w:val="24"/>
          <w:lang w:val="en-GB"/>
        </w:rPr>
      </w:pPr>
      <w:r>
        <w:rPr>
          <w:rFonts w:asciiTheme="minorHAnsi" w:hAnsiTheme="minorHAnsi" w:cstheme="minorHAnsi"/>
        </w:rPr>
        <w:tab/>
        <w:t>I will / will not be attending the meeting.</w:t>
      </w:r>
    </w:p>
    <w:p w:rsidR="008A23E2" w:rsidRPr="009B3297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theme="minorHAnsi"/>
        </w:rPr>
      </w:pPr>
      <w:r w:rsidRPr="009B3297">
        <w:rPr>
          <w:rFonts w:asciiTheme="minorHAnsi" w:hAnsiTheme="minorHAnsi" w:cs="Arial"/>
          <w:szCs w:val="24"/>
          <w:lang w:val="en-GB"/>
        </w:rPr>
        <w:t>Question</w:t>
      </w:r>
      <w:r>
        <w:rPr>
          <w:rFonts w:asciiTheme="minorHAnsi" w:hAnsiTheme="minorHAnsi" w:cs="Arial"/>
          <w:szCs w:val="24"/>
          <w:lang w:val="en-GB"/>
        </w:rPr>
        <w:t>/</w:t>
      </w:r>
      <w:r w:rsidRPr="009B3297">
        <w:rPr>
          <w:rFonts w:asciiTheme="minorHAnsi" w:hAnsiTheme="minorHAnsi" w:cs="Arial"/>
          <w:szCs w:val="24"/>
          <w:lang w:val="en-GB"/>
        </w:rPr>
        <w:t xml:space="preserve">s </w:t>
      </w:r>
      <w:r w:rsidRPr="009B3297">
        <w:rPr>
          <w:rFonts w:asciiTheme="minorHAnsi" w:hAnsiTheme="minorHAnsi" w:cs="Arial"/>
          <w:szCs w:val="24"/>
          <w:lang w:val="en-GB"/>
        </w:rPr>
        <w:tab/>
      </w:r>
      <w:r w:rsidRPr="009B3297">
        <w:rPr>
          <w:rFonts w:asciiTheme="minorHAnsi" w:hAnsiTheme="minorHAnsi" w:cstheme="minorHAnsi"/>
        </w:rPr>
        <w:t>___________________________________________________</w:t>
      </w:r>
    </w:p>
    <w:p w:rsidR="008A23E2" w:rsidRPr="009B3297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theme="minorHAnsi"/>
        </w:rPr>
      </w:pPr>
      <w:r w:rsidRPr="009B3297">
        <w:rPr>
          <w:rFonts w:asciiTheme="minorHAnsi" w:hAnsiTheme="minorHAnsi" w:cstheme="minorHAnsi"/>
        </w:rPr>
        <w:t>_____________________________________________________________________</w:t>
      </w:r>
    </w:p>
    <w:p w:rsidR="008A23E2" w:rsidRPr="009B3297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theme="minorHAnsi"/>
        </w:rPr>
      </w:pPr>
      <w:r w:rsidRPr="009B3297">
        <w:rPr>
          <w:rFonts w:asciiTheme="minorHAnsi" w:hAnsiTheme="minorHAnsi" w:cstheme="minorHAnsi"/>
        </w:rPr>
        <w:t>_____________________________________________________________________</w:t>
      </w:r>
    </w:p>
    <w:p w:rsidR="008A23E2" w:rsidRPr="009B3297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theme="minorHAnsi"/>
        </w:rPr>
      </w:pPr>
      <w:r w:rsidRPr="009B3297">
        <w:rPr>
          <w:rFonts w:asciiTheme="minorHAnsi" w:hAnsiTheme="minorHAnsi" w:cstheme="minorHAnsi"/>
        </w:rPr>
        <w:t>_____________________________________________________________________</w:t>
      </w:r>
    </w:p>
    <w:p w:rsidR="008A23E2" w:rsidRPr="009B3297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theme="minorHAnsi"/>
        </w:rPr>
      </w:pPr>
      <w:r w:rsidRPr="009B3297">
        <w:rPr>
          <w:rFonts w:asciiTheme="minorHAnsi" w:hAnsiTheme="minorHAnsi" w:cstheme="minorHAnsi"/>
        </w:rPr>
        <w:t>_____________________________________________________________________</w:t>
      </w:r>
    </w:p>
    <w:p w:rsidR="008A23E2" w:rsidRPr="009B3297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theme="minorHAnsi"/>
        </w:rPr>
      </w:pPr>
      <w:r w:rsidRPr="009B3297">
        <w:rPr>
          <w:rFonts w:asciiTheme="minorHAnsi" w:hAnsiTheme="minorHAnsi" w:cstheme="minorHAnsi"/>
        </w:rPr>
        <w:t>_____________________________________________________________________</w:t>
      </w:r>
    </w:p>
    <w:p w:rsidR="008A23E2" w:rsidRPr="009B3297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theme="minorHAnsi"/>
        </w:rPr>
      </w:pPr>
      <w:r w:rsidRPr="009B3297">
        <w:rPr>
          <w:rFonts w:asciiTheme="minorHAnsi" w:hAnsiTheme="minorHAnsi" w:cstheme="minorHAnsi"/>
        </w:rPr>
        <w:t>_____________________________________________________________________</w:t>
      </w:r>
    </w:p>
    <w:p w:rsidR="008A23E2" w:rsidRPr="009B3297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theme="minorHAnsi"/>
        </w:rPr>
      </w:pPr>
      <w:r w:rsidRPr="009B3297">
        <w:rPr>
          <w:rFonts w:asciiTheme="minorHAnsi" w:hAnsiTheme="minorHAnsi" w:cstheme="minorHAnsi"/>
        </w:rPr>
        <w:t>____________________________________________________________________</w:t>
      </w:r>
    </w:p>
    <w:p w:rsidR="008A23E2" w:rsidRPr="009B3297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theme="minorHAnsi"/>
        </w:rPr>
      </w:pPr>
      <w:r w:rsidRPr="009B3297">
        <w:rPr>
          <w:rFonts w:asciiTheme="minorHAnsi" w:hAnsiTheme="minorHAnsi" w:cstheme="minorHAnsi"/>
        </w:rPr>
        <w:t>_____________________________________________________________________</w:t>
      </w:r>
    </w:p>
    <w:p w:rsidR="008A23E2" w:rsidRPr="009B3297" w:rsidRDefault="008A23E2" w:rsidP="008A23E2">
      <w:pPr>
        <w:tabs>
          <w:tab w:val="left" w:pos="2127"/>
          <w:tab w:val="right" w:pos="8647"/>
        </w:tabs>
        <w:suppressAutoHyphens/>
        <w:spacing w:before="120"/>
        <w:rPr>
          <w:rFonts w:asciiTheme="minorHAnsi" w:hAnsiTheme="minorHAnsi" w:cstheme="minorHAnsi"/>
        </w:rPr>
      </w:pPr>
      <w:r w:rsidRPr="009B3297">
        <w:rPr>
          <w:rFonts w:asciiTheme="minorHAnsi" w:hAnsiTheme="minorHAnsi" w:cstheme="minorHAnsi"/>
        </w:rPr>
        <w:t>_____________________________________________________________________</w:t>
      </w:r>
    </w:p>
    <w:p w:rsidR="008A23E2" w:rsidRPr="009B3297" w:rsidRDefault="008A23E2" w:rsidP="008A23E2">
      <w:pPr>
        <w:tabs>
          <w:tab w:val="left" w:pos="-720"/>
          <w:tab w:val="right" w:pos="8647"/>
        </w:tabs>
        <w:suppressAutoHyphens/>
        <w:spacing w:before="120"/>
        <w:rPr>
          <w:rFonts w:asciiTheme="minorHAnsi" w:hAnsiTheme="minorHAnsi" w:cstheme="minorHAnsi"/>
        </w:rPr>
      </w:pPr>
      <w:r w:rsidRPr="009B3297">
        <w:rPr>
          <w:rFonts w:asciiTheme="minorHAnsi" w:hAnsiTheme="minorHAnsi" w:cstheme="minorHAnsi"/>
        </w:rPr>
        <w:t>_____________________________________________________________________</w:t>
      </w:r>
    </w:p>
    <w:p w:rsidR="0018300D" w:rsidRDefault="008A23E2" w:rsidP="008A23E2">
      <w:pPr>
        <w:tabs>
          <w:tab w:val="left" w:pos="-720"/>
          <w:tab w:val="right" w:pos="8647"/>
        </w:tabs>
        <w:suppressAutoHyphens/>
        <w:spacing w:before="120"/>
      </w:pPr>
      <w:r>
        <w:rPr>
          <w:rFonts w:asciiTheme="minorHAnsi" w:hAnsiTheme="minorHAnsi" w:cs="Arial"/>
          <w:b/>
          <w:i/>
          <w:szCs w:val="24"/>
          <w:lang w:val="en-GB"/>
        </w:rPr>
        <w:t>Thank you</w:t>
      </w:r>
    </w:p>
    <w:sectPr w:rsidR="0018300D" w:rsidSect="008A23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B6" w:rsidRDefault="0001620D">
      <w:r>
        <w:separator/>
      </w:r>
    </w:p>
  </w:endnote>
  <w:endnote w:type="continuationSeparator" w:id="0">
    <w:p w:rsidR="00EE20B6" w:rsidRDefault="0001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FF" w:rsidRDefault="00835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5AA" w:rsidRPr="006D0579" w:rsidRDefault="008A23E2" w:rsidP="000D1D4D">
    <w:pPr>
      <w:pStyle w:val="Footer"/>
      <w:tabs>
        <w:tab w:val="clear" w:pos="8306"/>
        <w:tab w:val="right" w:pos="9072"/>
      </w:tabs>
      <w:rPr>
        <w:rFonts w:ascii="Calibri" w:hAnsi="Calibri"/>
        <w:sz w:val="18"/>
      </w:rPr>
    </w:pPr>
    <w:r>
      <w:tab/>
    </w:r>
    <w:r>
      <w:tab/>
    </w:r>
    <w:sdt>
      <w:sdtPr>
        <w:id w:val="-1926717138"/>
        <w:docPartObj>
          <w:docPartGallery w:val="Page Numbers (Bottom of Page)"/>
          <w:docPartUnique/>
        </w:docPartObj>
      </w:sdtPr>
      <w:sdtEndPr>
        <w:rPr>
          <w:rFonts w:ascii="Calibri" w:hAnsi="Calibri"/>
          <w:noProof/>
          <w:sz w:val="18"/>
        </w:rPr>
      </w:sdtEndPr>
      <w:sdtContent>
        <w:r>
          <w:tab/>
        </w:r>
        <w:r>
          <w:rPr>
            <w:rFonts w:ascii="Calibri" w:hAnsi="Calibri"/>
            <w:sz w:val="18"/>
          </w:rPr>
          <w:t>35</w:t>
        </w:r>
      </w:sdtContent>
    </w:sdt>
  </w:p>
  <w:p w:rsidR="00BC05AA" w:rsidRPr="006D0579" w:rsidRDefault="00AA2AF4" w:rsidP="006D0579">
    <w:pPr>
      <w:pStyle w:val="Footer"/>
      <w:tabs>
        <w:tab w:val="clear" w:pos="8306"/>
        <w:tab w:val="right" w:pos="9072"/>
      </w:tabs>
      <w:rPr>
        <w:rFonts w:ascii="Calibri" w:hAnsi="Calibri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FF" w:rsidRDefault="00835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0B6" w:rsidRDefault="0001620D">
      <w:r>
        <w:separator/>
      </w:r>
    </w:p>
  </w:footnote>
  <w:footnote w:type="continuationSeparator" w:id="0">
    <w:p w:rsidR="00EE20B6" w:rsidRDefault="0001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FF" w:rsidRDefault="00835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5AA" w:rsidRDefault="008357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B68CE" wp14:editId="6E308671">
          <wp:simplePos x="0" y="0"/>
          <wp:positionH relativeFrom="column">
            <wp:posOffset>-331076</wp:posOffset>
          </wp:positionH>
          <wp:positionV relativeFrom="paragraph">
            <wp:posOffset>-77623</wp:posOffset>
          </wp:positionV>
          <wp:extent cx="5274310" cy="473075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 College Foundation Horizontal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05AA" w:rsidRDefault="00AA2AF4">
    <w:pPr>
      <w:pStyle w:val="Header"/>
    </w:pPr>
  </w:p>
  <w:p w:rsidR="00BC05AA" w:rsidRDefault="00AA2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FF" w:rsidRDefault="00835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E2"/>
    <w:rsid w:val="0001620D"/>
    <w:rsid w:val="0018300D"/>
    <w:rsid w:val="001C1392"/>
    <w:rsid w:val="00332A57"/>
    <w:rsid w:val="003B1EFC"/>
    <w:rsid w:val="00406938"/>
    <w:rsid w:val="007B2E35"/>
    <w:rsid w:val="008027A2"/>
    <w:rsid w:val="008357FF"/>
    <w:rsid w:val="008A23E2"/>
    <w:rsid w:val="00C32AFF"/>
    <w:rsid w:val="00DD7D67"/>
    <w:rsid w:val="00EE20B6"/>
    <w:rsid w:val="00F41DA3"/>
    <w:rsid w:val="00F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EF8B"/>
  <w15:chartTrackingRefBased/>
  <w15:docId w15:val="{9A8CEBC0-A9A4-41AC-930B-F498BD4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3E2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AFF"/>
    <w:pPr>
      <w:keepNext/>
      <w:keepLines/>
      <w:spacing w:before="120"/>
      <w:outlineLvl w:val="0"/>
    </w:pPr>
    <w:rPr>
      <w:rFonts w:ascii="Cambria" w:eastAsiaTheme="majorEastAsia" w:hAnsi="Cambria" w:cstheme="majorBidi"/>
      <w:b/>
      <w:color w:val="00000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AFF"/>
    <w:pPr>
      <w:keepNext/>
      <w:keepLines/>
      <w:spacing w:before="120" w:after="120"/>
      <w:outlineLvl w:val="1"/>
    </w:pPr>
    <w:rPr>
      <w:rFonts w:ascii="Cambria" w:eastAsiaTheme="majorEastAsia" w:hAnsi="Cambria" w:cstheme="majorBidi"/>
      <w:b/>
      <w:color w:val="000000" w:themeColor="text1"/>
      <w:sz w:val="28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AFF"/>
    <w:pPr>
      <w:keepNext/>
      <w:keepLines/>
      <w:spacing w:before="40"/>
      <w:outlineLvl w:val="2"/>
    </w:pPr>
    <w:rPr>
      <w:rFonts w:ascii="Cambria" w:eastAsiaTheme="majorEastAsia" w:hAnsi="Cambria" w:cstheme="majorBidi"/>
      <w:b/>
      <w:color w:val="000000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AFF"/>
    <w:rPr>
      <w:rFonts w:ascii="Cambria" w:eastAsiaTheme="majorEastAsia" w:hAnsi="Cambria" w:cstheme="majorBidi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2AFF"/>
    <w:rPr>
      <w:rFonts w:ascii="Cambria" w:eastAsiaTheme="majorEastAsia" w:hAnsi="Cambria" w:cstheme="majorBidi"/>
      <w:b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2AFF"/>
    <w:rPr>
      <w:rFonts w:ascii="Cambria" w:eastAsiaTheme="majorEastAsia" w:hAnsi="Cambria" w:cstheme="majorBidi"/>
      <w:b/>
      <w:sz w:val="26"/>
      <w:szCs w:val="24"/>
      <w:lang w:val="en-US"/>
    </w:rPr>
  </w:style>
  <w:style w:type="paragraph" w:styleId="Header">
    <w:name w:val="header"/>
    <w:basedOn w:val="Normal"/>
    <w:link w:val="HeaderChar"/>
    <w:rsid w:val="008A23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A23E2"/>
    <w:rPr>
      <w:rFonts w:ascii="Times New Roman" w:eastAsia="Times New Roman" w:hAnsi="Times New Roman" w:cs="Times New Roman"/>
      <w:color w:val="auto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8A23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3E2"/>
    <w:rPr>
      <w:rFonts w:ascii="Times New Roman" w:eastAsia="Times New Roman" w:hAnsi="Times New Roman" w:cs="Times New Roman"/>
      <w:color w:val="auto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McQueen</dc:creator>
  <cp:keywords/>
  <dc:description/>
  <cp:lastModifiedBy>Hannah Atwell</cp:lastModifiedBy>
  <cp:revision>2</cp:revision>
  <dcterms:created xsi:type="dcterms:W3CDTF">2023-06-19T09:43:00Z</dcterms:created>
  <dcterms:modified xsi:type="dcterms:W3CDTF">2023-06-19T09:43:00Z</dcterms:modified>
</cp:coreProperties>
</file>